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rFonts w:ascii="Meiryo UI" w:eastAsia="Meiryo UI" w:hAnsi="Meiryo UI" w:cs="Helvetica"/>
          <w:b/>
          <w:bCs/>
          <w:szCs w:val="21"/>
          <w:shd w:val="clear" w:color="auto" w:fill="FFFFFF"/>
        </w:rPr>
      </w:pPr>
      <w:r>
        <w:rPr>
          <w:rFonts w:ascii="Meiryo UI" w:eastAsia="Meiryo UI" w:hAnsi="Meiryo UI" w:cs="Times New Roman" w:hint="eastAsia"/>
          <w:b/>
          <w:bCs/>
          <w:szCs w:val="21"/>
        </w:rPr>
        <w:t xml:space="preserve">★「エルリ塾 </w:t>
      </w:r>
      <w:r>
        <w:rPr>
          <w:rFonts w:ascii="Meiryo UI" w:eastAsia="Meiryo UI" w:hAnsi="Meiryo UI" w:cs="Times New Roman"/>
          <w:b/>
          <w:bCs/>
          <w:szCs w:val="21"/>
        </w:rPr>
        <w:t>PART 3</w:t>
      </w:r>
      <w:r>
        <w:rPr>
          <w:rFonts w:ascii="Meiryo UI" w:eastAsia="Meiryo UI" w:hAnsi="Meiryo UI" w:cs="Times New Roman" w:hint="eastAsia"/>
          <w:b/>
          <w:bCs/>
          <w:szCs w:val="21"/>
        </w:rPr>
        <w:t>」</w:t>
      </w:r>
      <w:r>
        <w:rPr>
          <w:rFonts w:ascii="Meiryo UI" w:eastAsia="Meiryo UI" w:hAnsi="Meiryo UI" w:cs="Helvetica" w:hint="eastAsia"/>
          <w:b/>
          <w:bCs/>
          <w:szCs w:val="21"/>
          <w:shd w:val="clear" w:color="auto" w:fill="FFFFFF"/>
        </w:rPr>
        <w:t>「『今、旬な技術』を学ぶ（資格取得支援）講座」</w:t>
      </w:r>
      <w:r>
        <w:rPr>
          <w:rFonts w:ascii="Meiryo UI" w:eastAsia="Meiryo UI" w:hAnsi="Meiryo UI" w:cs="Times New Roman" w:hint="eastAsia"/>
          <w:b/>
          <w:bCs/>
          <w:szCs w:val="21"/>
        </w:rPr>
        <w:t>受講申込用紙★</w:t>
      </w:r>
    </w:p>
    <w:p>
      <w:pPr>
        <w:ind w:firstLineChars="50" w:firstLine="105"/>
        <w:jc w:val="left"/>
        <w:rPr>
          <w:rFonts w:ascii="Meiryo UI" w:eastAsia="Meiryo UI" w:hAnsi="Meiryo UI" w:cs="Times New Roman"/>
          <w:szCs w:val="21"/>
        </w:rPr>
      </w:pPr>
    </w:p>
    <w:p>
      <w:pPr>
        <w:ind w:firstLineChars="50" w:firstLine="105"/>
        <w:jc w:val="left"/>
        <w:rPr>
          <w:rFonts w:ascii="Meiryo UI" w:eastAsia="Meiryo UI" w:hAnsi="Meiryo UI" w:cs="Times New Roman"/>
          <w:szCs w:val="21"/>
        </w:rPr>
      </w:pPr>
      <w:r>
        <w:rPr>
          <w:rFonts w:ascii="Meiryo UI" w:eastAsia="Meiryo UI" w:hAnsi="Meiryo UI" w:cs="Times New Roman" w:hint="eastAsia"/>
          <w:szCs w:val="21"/>
        </w:rPr>
        <w:t>受講者を募集いたします。下記にご記載のうえ，ご返送ください。</w:t>
      </w:r>
    </w:p>
    <w:p>
      <w:pPr>
        <w:jc w:val="left"/>
        <w:rPr>
          <w:rFonts w:ascii="Meiryo UI" w:eastAsia="Meiryo UI" w:hAnsi="Meiryo UI" w:cs="Times New Roman"/>
          <w:szCs w:val="21"/>
        </w:rPr>
      </w:pPr>
    </w:p>
    <w:p>
      <w:pPr>
        <w:jc w:val="right"/>
        <w:spacing w:after="180" w:afterLines="50"/>
        <w:rPr>
          <w:rFonts w:ascii="Meiryo UI" w:eastAsia="Meiryo UI" w:hAnsi="Meiryo UI" w:cs="Times New Roman"/>
          <w:szCs w:val="21"/>
        </w:rPr>
      </w:pPr>
      <w:r>
        <w:rPr>
          <w:rFonts w:ascii="Meiryo UI" w:eastAsia="Meiryo UI" w:hAnsi="Meiryo UI" w:cs="Times New Roman" w:hint="eastAsia"/>
          <w:szCs w:val="21"/>
        </w:rPr>
        <w:t>お申込み年月日：2023年　　　月　　　日</w:t>
      </w:r>
    </w:p>
    <w:p>
      <w:pPr>
        <w:jc w:val="left"/>
        <w:rPr>
          <w:rFonts w:ascii="Meiryo UI" w:eastAsia="Meiryo UI" w:hAnsi="Meiryo UI" w:cs="Times New Roman"/>
          <w:sz w:val="20"/>
          <w:szCs w:val="20"/>
        </w:rPr>
      </w:pPr>
      <w:r>
        <w:rPr>
          <w:rFonts w:ascii="Meiryo UI" w:eastAsia="Meiryo UI" w:hAnsi="Meiryo UI" w:cs="Times New Roman" w:hint="eastAsia"/>
          <w:szCs w:val="21"/>
        </w:rPr>
        <w:t>◆受講希望者のご所属機関と部署</w:t>
      </w:r>
      <w:r>
        <w:rPr>
          <w:rFonts w:ascii="Meiryo UI" w:eastAsia="Meiryo UI" w:hAnsi="Meiryo UI" w:cs="Times New Roman" w:hint="eastAsia"/>
          <w:sz w:val="20"/>
          <w:szCs w:val="20"/>
        </w:rPr>
        <w:t>（＊個人情報の取り扱い本件以外の目的には使用いたしません）</w:t>
      </w:r>
    </w:p>
    <w:tbl>
      <w:tblPr>
        <w:tblStyle w:val="TableNormal"/>
        <w:tblW w:w="859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  <w:tblLayout w:type="fixed"/>
      </w:tblPr>
      <w:tblGrid>
        <w:gridCol w:w="1441"/>
        <w:gridCol w:w="2549"/>
        <w:gridCol w:w="1034"/>
        <w:gridCol w:w="3571"/>
      </w:tblGrid>
      <w:tr>
        <w:trPr>
          <w:trHeight w:val="531" w:hRule="atLeast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ind w:left="9"/>
              <w:jc w:val="center"/>
              <w:rPr>
                <w:rFonts w:ascii="Meiryo UI" w:eastAsia="Meiryo UI" w:hAnsi="Meiryo UI" w:cs="MS UI Gothic"/>
                <w:sz w:val="20"/>
                <w:szCs w:val="20"/>
              </w:rPr>
            </w:pPr>
            <w:r>
              <w:rPr>
                <w:rFonts w:ascii="Meiryo UI" w:eastAsia="Meiryo UI" w:hAnsi="Meiryo UI" w:cs="MS UI Gothic" w:hint="eastAsia"/>
                <w:sz w:val="20"/>
                <w:szCs w:val="20"/>
              </w:rPr>
              <w:t>代表者名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ind w:left="110"/>
              <w:jc w:val="center"/>
              <w:tabs>
                <w:tab w:val="left" w:pos="3085"/>
              </w:tabs>
              <w:spacing w:before="1"/>
              <w:rPr>
                <w:rFonts w:ascii="Meiryo UI" w:eastAsia="Meiryo UI" w:hAnsi="Meiryo UI" w:cs="MS UI Gothic"/>
                <w:sz w:val="20"/>
                <w:szCs w:val="20"/>
              </w:rPr>
            </w:pPr>
            <w:r>
              <w:rPr>
                <w:rFonts w:ascii="Meiryo UI" w:eastAsia="Meiryo UI" w:hAnsi="Meiryo UI" w:cs="MS UI Gothic" w:hint="eastAsia"/>
                <w:sz w:val="20"/>
                <w:szCs w:val="20"/>
              </w:rPr>
              <w:t>役職名</w:t>
            </w:r>
            <w:r>
              <w:rPr>
                <w:rFonts w:ascii="Meiryo UI" w:eastAsia="Meiryo UI" w:hAnsi="Meiryo UI" w:cs="MS UI Gothic" w:hint="eastAsia"/>
                <w:sz w:val="20"/>
                <w:szCs w:val="20"/>
              </w:rPr>
              <w:tab/>
            </w:r>
            <w:r>
              <w:rPr>
                <w:rFonts w:ascii="Meiryo UI" w:eastAsia="Meiryo UI" w:hAnsi="Meiryo UI" w:cs="MS UI Gothic" w:hint="eastAsia"/>
                <w:sz w:val="20"/>
                <w:szCs w:val="20"/>
              </w:rPr>
              <w:t>氏名</w:t>
            </w:r>
          </w:p>
        </w:tc>
      </w:tr>
      <w:tr>
        <w:trPr>
          <w:trHeight w:val="499" w:hRule="atLeast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ind w:left="6"/>
              <w:jc w:val="center"/>
              <w:rPr>
                <w:rFonts w:ascii="Meiryo UI" w:eastAsia="Meiryo UI" w:hAnsi="Meiryo UI" w:cs="MS UI Gothic"/>
                <w:sz w:val="20"/>
                <w:szCs w:val="20"/>
              </w:rPr>
            </w:pPr>
            <w:r>
              <w:rPr>
                <w:rFonts w:ascii="Meiryo UI" w:eastAsia="Meiryo UI" w:hAnsi="Meiryo UI" w:cs="MS UI Gothic" w:hint="eastAsia"/>
                <w:w w:val="105"/>
                <w:sz w:val="20"/>
                <w:szCs w:val="20"/>
              </w:rPr>
              <w:t>事業所名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Meiryo UI" w:eastAsia="Meiryo UI" w:hAnsi="Meiryo UI" w:cs="MS UI Gothic"/>
                <w:sz w:val="20"/>
                <w:szCs w:val="20"/>
              </w:rPr>
            </w:pPr>
          </w:p>
        </w:tc>
      </w:tr>
      <w:tr>
        <w:trPr>
          <w:trHeight w:val="603" w:hRule="atLeast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ind w:left="20"/>
              <w:jc w:val="center"/>
              <w:tabs>
                <w:tab w:val="left" w:pos="557"/>
              </w:tabs>
              <w:spacing w:before="1"/>
              <w:rPr>
                <w:rFonts w:ascii="Meiryo UI" w:eastAsia="Meiryo UI" w:hAnsi="Meiryo UI" w:cs="MS UI Gothic"/>
                <w:sz w:val="20"/>
                <w:szCs w:val="20"/>
              </w:rPr>
            </w:pPr>
            <w:r>
              <w:rPr>
                <w:rFonts w:ascii="Meiryo UI" w:eastAsia="Meiryo UI" w:hAnsi="Meiryo UI" w:cs="MS UI Gothic" w:hint="eastAsia"/>
                <w:sz w:val="20"/>
                <w:szCs w:val="20"/>
              </w:rPr>
              <w:t>住</w:t>
            </w:r>
            <w:r>
              <w:rPr>
                <w:rFonts w:ascii="Meiryo UI" w:eastAsia="Meiryo UI" w:hAnsi="Meiryo UI" w:cs="MS UI Gothic" w:hint="eastAsia"/>
                <w:sz w:val="20"/>
                <w:szCs w:val="20"/>
              </w:rPr>
              <w:tab/>
            </w:r>
            <w:r>
              <w:rPr>
                <w:rFonts w:ascii="Meiryo UI" w:eastAsia="Meiryo UI" w:hAnsi="Meiryo UI" w:cs="MS UI Gothic" w:hint="eastAsia"/>
                <w:sz w:val="20"/>
                <w:szCs w:val="20"/>
              </w:rPr>
              <w:t>所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ind w:left="130"/>
              <w:jc w:val="center"/>
              <w:spacing w:line="0" w:lineRule="atLeast"/>
              <w:rPr>
                <w:rFonts w:ascii="Meiryo UI" w:eastAsia="Meiryo UI" w:hAnsi="Meiryo UI" w:cs="MS UI Gothic"/>
                <w:sz w:val="20"/>
                <w:szCs w:val="20"/>
              </w:rPr>
            </w:pPr>
            <w:r>
              <w:rPr>
                <w:rFonts w:ascii="Meiryo UI" w:eastAsia="Meiryo UI" w:hAnsi="Meiryo UI" w:cs="MS UI Gothic" w:hint="eastAsia"/>
                <w:w w:val="102"/>
                <w:sz w:val="20"/>
                <w:szCs w:val="20"/>
              </w:rPr>
              <w:t>〒</w:t>
            </w:r>
          </w:p>
        </w:tc>
      </w:tr>
      <w:tr>
        <w:trPr>
          <w:trHeight w:val="527" w:hRule="atLeast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jc w:val="center"/>
              <w:spacing w:line="0" w:lineRule="atLeast"/>
              <w:rPr>
                <w:rFonts w:ascii="Meiryo UI" w:eastAsia="Meiryo UI" w:hAnsi="Meiryo UI" w:cs="MS UI Gothic"/>
                <w:sz w:val="20"/>
                <w:szCs w:val="20"/>
              </w:rPr>
            </w:pPr>
            <w:r>
              <w:rPr>
                <w:rFonts w:ascii="Meiryo UI" w:eastAsia="Meiryo UI" w:hAnsi="Meiryo UI" w:cs="MS UI Gothic" w:hint="eastAsia"/>
                <w:sz w:val="20"/>
                <w:szCs w:val="20"/>
              </w:rPr>
              <w:t>担当部局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spacing w:line="0" w:lineRule="atLeast"/>
              <w:rPr>
                <w:rFonts w:ascii="Meiryo UI" w:eastAsia="Meiryo UI" w:hAnsi="Meiryo UI" w:cs="MS UI Gothic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jc w:val="center"/>
              <w:spacing w:line="0" w:lineRule="atLeast"/>
              <w:rPr>
                <w:rFonts w:ascii="Meiryo UI" w:eastAsia="Meiryo UI" w:hAnsi="Meiryo UI" w:cs="MS UI Gothic"/>
                <w:sz w:val="20"/>
                <w:szCs w:val="20"/>
              </w:rPr>
            </w:pPr>
            <w:r>
              <w:rPr>
                <w:rFonts w:ascii="Meiryo UI" w:eastAsia="Meiryo UI" w:hAnsi="Meiryo UI" w:cs="MS UI Gothic" w:hint="eastAsia"/>
                <w:sz w:val="20"/>
                <w:szCs w:val="20"/>
              </w:rPr>
              <w:t>担当者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center"/>
              <w:rPr>
                <w:rFonts w:ascii="Meiryo UI" w:eastAsia="Meiryo UI" w:hAnsi="Meiryo UI" w:cs="MS UI Gothic"/>
                <w:sz w:val="20"/>
                <w:szCs w:val="20"/>
              </w:rPr>
            </w:pPr>
          </w:p>
        </w:tc>
      </w:tr>
      <w:tr>
        <w:trPr>
          <w:trHeight w:val="503" w:hRule="atLeast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jc w:val="center"/>
              <w:tabs>
                <w:tab w:val="left" w:pos="557"/>
              </w:tabs>
              <w:spacing w:line="0" w:lineRule="atLeast"/>
              <w:rPr>
                <w:lang w:eastAsia="ja-JP"/>
                <w:rFonts w:ascii="Meiryo UI" w:eastAsia="Meiryo UI" w:hAnsi="Meiryo UI" w:cs="MS UI Gothic"/>
                <w:sz w:val="20"/>
                <w:szCs w:val="20"/>
              </w:rPr>
            </w:pPr>
            <w:r>
              <w:rPr>
                <w:rFonts w:ascii="Meiryo UI" w:eastAsia="Meiryo UI" w:hAnsi="Meiryo UI" w:cs="MS UI Gothic" w:hint="eastAsia"/>
                <w:sz w:val="20"/>
                <w:szCs w:val="20"/>
              </w:rPr>
              <w:t>電</w:t>
            </w:r>
            <w:r>
              <w:rPr>
                <w:lang w:eastAsia="ja-JP"/>
                <w:rFonts w:ascii="Meiryo UI" w:eastAsia="Meiryo UI" w:hAnsi="Meiryo UI" w:cs="MS UI Gothic"/>
                <w:sz w:val="20"/>
                <w:szCs w:val="20"/>
              </w:rPr>
              <w:t xml:space="preserve">   </w:t>
            </w:r>
            <w:r>
              <w:rPr>
                <w:rFonts w:ascii="Meiryo UI" w:eastAsia="Meiryo UI" w:hAnsi="Meiryo UI" w:cs="MS UI Gothic" w:hint="eastAsia"/>
                <w:sz w:val="20"/>
                <w:szCs w:val="20"/>
              </w:rPr>
              <w:t>話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spacing w:line="0" w:lineRule="atLeast"/>
              <w:rPr>
                <w:rFonts w:ascii="Meiryo UI" w:eastAsia="Meiryo UI" w:hAnsi="Meiryo UI" w:cs="MS UI Gothic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jc w:val="center"/>
              <w:spacing w:line="0" w:lineRule="atLeast"/>
              <w:rPr>
                <w:rFonts w:ascii="Meiryo UI" w:eastAsia="Meiryo UI" w:hAnsi="Meiryo UI" w:cs="MS UI Gothic"/>
                <w:sz w:val="20"/>
                <w:szCs w:val="20"/>
              </w:rPr>
            </w:pPr>
            <w:r>
              <w:rPr>
                <w:rFonts w:ascii="Meiryo UI" w:eastAsia="Meiryo UI" w:hAnsi="Meiryo UI" w:cs="MS UI Gothic" w:hint="eastAsia"/>
                <w:w w:val="105"/>
                <w:sz w:val="20"/>
                <w:szCs w:val="20"/>
              </w:rPr>
              <w:t>FAX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center"/>
              <w:rPr>
                <w:rFonts w:ascii="Meiryo UI" w:eastAsia="Meiryo UI" w:hAnsi="Meiryo UI" w:cs="MS UI Gothic"/>
                <w:sz w:val="20"/>
                <w:szCs w:val="20"/>
              </w:rPr>
            </w:pPr>
          </w:p>
        </w:tc>
      </w:tr>
      <w:tr>
        <w:trPr>
          <w:trHeight w:val="439" w:hRule="atLeast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ind w:left="23"/>
              <w:jc w:val="center"/>
              <w:rPr>
                <w:rFonts w:ascii="Meiryo UI" w:eastAsia="Meiryo UI" w:hAnsi="Meiryo UI" w:cs="MS UI Gothic"/>
                <w:sz w:val="20"/>
                <w:szCs w:val="20"/>
              </w:rPr>
            </w:pPr>
            <w:r>
              <w:rPr>
                <w:rFonts w:ascii="Meiryo UI" w:eastAsia="Meiryo UI" w:hAnsi="Meiryo UI" w:cs="MS UI Gothic" w:hint="eastAsia"/>
                <w:w w:val="115"/>
                <w:sz w:val="20"/>
                <w:szCs w:val="20"/>
              </w:rPr>
              <w:t>e-mail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center"/>
              <w:rPr>
                <w:rFonts w:ascii="Meiryo UI" w:eastAsia="Meiryo UI" w:hAnsi="Meiryo UI" w:cs="MS UI Gothic"/>
                <w:sz w:val="20"/>
                <w:szCs w:val="20"/>
              </w:rPr>
            </w:pPr>
          </w:p>
        </w:tc>
      </w:tr>
    </w:tbl>
    <w:p>
      <w:pPr>
        <w:autoSpaceDE w:val="off"/>
        <w:autoSpaceDN w:val="off"/>
        <w:jc w:val="left"/>
        <w:spacing w:before="7"/>
        <w:rPr>
          <w:rFonts w:ascii="Meiryo UI" w:eastAsia="Meiryo UI" w:hAnsi="Meiryo UI" w:cs="MS UI Gothic"/>
          <w:sz w:val="20"/>
          <w:szCs w:val="20"/>
          <w:kern w:val="0"/>
        </w:rPr>
      </w:pPr>
    </w:p>
    <w:p>
      <w:pPr>
        <w:autoSpaceDE w:val="off"/>
        <w:autoSpaceDN w:val="off"/>
        <w:jc w:val="left"/>
        <w:spacing w:before="7"/>
        <w:rPr>
          <w:rFonts w:ascii="Meiryo UI" w:eastAsia="Meiryo UI" w:hAnsi="Meiryo UI" w:cs="MS UI Gothic"/>
          <w:sz w:val="20"/>
          <w:szCs w:val="20"/>
          <w:kern w:val="0"/>
        </w:rPr>
      </w:pPr>
      <w:r>
        <w:rPr>
          <w:rFonts w:ascii="Meiryo UI" w:eastAsia="Meiryo UI" w:hAnsi="Meiryo UI" w:cs="MS UI Gothic" w:hint="eastAsia"/>
          <w:sz w:val="20"/>
          <w:szCs w:val="20"/>
          <w:kern w:val="0"/>
        </w:rPr>
        <w:t>＜複数の方のお申し込みの場合は下記へ記載ください＞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  <w:tblLayout w:type="fixed"/>
      </w:tblPr>
      <w:tblGrid>
        <w:gridCol w:w="2412"/>
        <w:gridCol w:w="2239"/>
        <w:gridCol w:w="3954"/>
      </w:tblGrid>
      <w:tr>
        <w:trPr>
          <w:trHeight w:val="489" w:hRule="atLeast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ind w:right="947"/>
              <w:jc w:val="center"/>
              <w:spacing w:line="0" w:lineRule="atLeast"/>
              <w:rPr>
                <w:rFonts w:ascii="Meiryo UI" w:eastAsia="Meiryo UI" w:hAnsi="Meiryo UI" w:cs="MS UI Gothic"/>
                <w:sz w:val="20"/>
                <w:szCs w:val="20"/>
              </w:rPr>
            </w:pPr>
            <w:r>
              <w:rPr>
                <w:lang w:eastAsia="ja-JP"/>
                <w:rFonts w:ascii="Meiryo UI" w:eastAsia="Meiryo UI" w:hAnsi="Meiryo UI" w:cs="MS UI Gothic" w:hint="eastAsia"/>
                <w:sz w:val="20"/>
                <w:szCs w:val="20"/>
              </w:rPr>
              <w:t xml:space="preserve"> </w:t>
            </w:r>
            <w:r>
              <w:rPr>
                <w:lang w:eastAsia="ja-JP"/>
                <w:rFonts w:ascii="Meiryo UI" w:eastAsia="Meiryo UI" w:hAnsi="Meiryo UI" w:cs="MS UI Gothic"/>
                <w:sz w:val="20"/>
                <w:szCs w:val="20"/>
              </w:rPr>
              <w:t xml:space="preserve">       </w:t>
            </w:r>
            <w:r>
              <w:rPr>
                <w:rFonts w:ascii="Meiryo UI" w:eastAsia="Meiryo UI" w:hAnsi="Meiryo UI" w:cs="MS UI Gothic" w:hint="eastAsia"/>
                <w:sz w:val="20"/>
                <w:szCs w:val="20"/>
              </w:rPr>
              <w:t>氏</w:t>
            </w:r>
            <w:r>
              <w:rPr>
                <w:lang w:eastAsia="ja-JP"/>
                <w:rFonts w:ascii="Meiryo UI" w:eastAsia="Meiryo UI" w:hAnsi="Meiryo UI" w:cs="MS UI Gothic" w:hint="eastAsia"/>
                <w:sz w:val="20"/>
                <w:szCs w:val="20"/>
              </w:rPr>
              <w:t xml:space="preserve"> </w:t>
            </w:r>
            <w:r>
              <w:rPr>
                <w:lang w:eastAsia="ja-JP"/>
                <w:rFonts w:ascii="Meiryo UI" w:eastAsia="Meiryo UI" w:hAnsi="Meiryo UI" w:cs="MS UI Gothic"/>
                <w:sz w:val="20"/>
                <w:szCs w:val="20"/>
              </w:rPr>
              <w:t xml:space="preserve"> </w:t>
            </w:r>
            <w:r>
              <w:rPr>
                <w:rFonts w:ascii="Meiryo UI" w:eastAsia="Meiryo UI" w:hAnsi="Meiryo UI" w:cs="MS UI Gothic" w:hint="eastAsia"/>
                <w:sz w:val="20"/>
                <w:szCs w:val="20"/>
              </w:rPr>
              <w:t>名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jc w:val="center"/>
              <w:spacing w:line="0" w:lineRule="atLeast"/>
              <w:rPr>
                <w:lang w:eastAsia="ja-JP"/>
                <w:rFonts w:ascii="Meiryo UI" w:eastAsia="Meiryo UI" w:hAnsi="Meiryo UI" w:cs="MS UI Gothic"/>
                <w:sz w:val="20"/>
                <w:szCs w:val="20"/>
              </w:rPr>
            </w:pPr>
            <w:r>
              <w:rPr>
                <w:lang w:eastAsia="ja-JP"/>
                <w:rFonts w:ascii="Meiryo UI" w:eastAsia="Meiryo UI" w:hAnsi="Meiryo UI" w:cs="MS UI Gothic" w:hint="eastAsia"/>
                <w:sz w:val="20"/>
                <w:szCs w:val="20"/>
              </w:rPr>
              <w:t>所属（部・課）／</w:t>
            </w:r>
          </w:p>
          <w:p>
            <w:pPr>
              <w:jc w:val="center"/>
              <w:spacing w:line="0" w:lineRule="atLeast"/>
              <w:rPr>
                <w:lang w:eastAsia="ja-JP"/>
                <w:rFonts w:ascii="Meiryo UI" w:eastAsia="Meiryo UI" w:hAnsi="Meiryo UI" w:cs="MS UI Gothic"/>
                <w:sz w:val="20"/>
                <w:szCs w:val="20"/>
              </w:rPr>
            </w:pPr>
            <w:r>
              <w:rPr>
                <w:lang w:eastAsia="ja-JP"/>
                <w:rFonts w:ascii="Meiryo UI" w:eastAsia="Meiryo UI" w:hAnsi="Meiryo UI" w:cs="MS UI Gothic" w:hint="eastAsia"/>
                <w:sz w:val="20"/>
                <w:szCs w:val="20"/>
              </w:rPr>
              <w:t>ご所有資格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jc w:val="center"/>
              <w:spacing w:line="0" w:lineRule="atLeast"/>
              <w:rPr>
                <w:rFonts w:ascii="Meiryo UI" w:eastAsia="Meiryo UI" w:hAnsi="Meiryo UI" w:cs="MS UI Gothic"/>
                <w:sz w:val="20"/>
                <w:szCs w:val="20"/>
              </w:rPr>
            </w:pPr>
            <w:r>
              <w:rPr>
                <w:rFonts w:ascii="Meiryo UI" w:eastAsia="Meiryo UI" w:hAnsi="Meiryo UI" w:cs="MS UI Gothic" w:hint="eastAsia"/>
                <w:w w:val="115"/>
                <w:sz w:val="20"/>
                <w:szCs w:val="20"/>
              </w:rPr>
              <w:t>e-mail</w:t>
            </w:r>
            <w:r>
              <w:rPr>
                <w:rFonts w:ascii="Meiryo UI" w:eastAsia="Meiryo UI" w:hAnsi="Meiryo UI" w:cs="MS UI Gothic" w:hint="eastAsia"/>
                <w:w w:val="110"/>
                <w:sz w:val="20"/>
                <w:szCs w:val="20"/>
              </w:rPr>
              <w:t>/ FAX</w:t>
            </w:r>
          </w:p>
        </w:tc>
      </w:tr>
      <w:tr>
        <w:trPr>
          <w:trHeight w:val="494" w:hRule="atLeast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left"/>
              <w:rPr>
                <w:rFonts w:ascii="Meiryo UI" w:eastAsia="Meiryo UI" w:hAnsi="Meiryo UI" w:cs="MS UI Gothic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left"/>
              <w:rPr>
                <w:rFonts w:ascii="Meiryo UI" w:eastAsia="Meiryo UI" w:hAnsi="Meiryo UI" w:cs="MS UI Gothic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left"/>
              <w:rPr>
                <w:rFonts w:ascii="Meiryo UI" w:eastAsia="Meiryo UI" w:hAnsi="Meiryo UI" w:cs="MS UI Gothic"/>
                <w:sz w:val="20"/>
                <w:szCs w:val="20"/>
              </w:rPr>
            </w:pPr>
          </w:p>
        </w:tc>
      </w:tr>
      <w:tr>
        <w:trPr>
          <w:trHeight w:val="417" w:hRule="atLeast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left"/>
              <w:rPr>
                <w:rFonts w:ascii="Meiryo UI" w:eastAsia="Meiryo UI" w:hAnsi="Meiryo UI" w:cs="MS UI Gothic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left"/>
              <w:rPr>
                <w:rFonts w:ascii="Meiryo UI" w:eastAsia="Meiryo UI" w:hAnsi="Meiryo UI" w:cs="MS UI Gothic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left"/>
              <w:rPr>
                <w:rFonts w:ascii="Meiryo UI" w:eastAsia="Meiryo UI" w:hAnsi="Meiryo UI" w:cs="MS UI Gothic"/>
                <w:sz w:val="20"/>
                <w:szCs w:val="20"/>
              </w:rPr>
            </w:pPr>
          </w:p>
        </w:tc>
      </w:tr>
      <w:tr>
        <w:trPr>
          <w:trHeight w:val="551" w:hRule="atLeast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left"/>
              <w:rPr>
                <w:rFonts w:ascii="Meiryo UI" w:eastAsia="Meiryo UI" w:hAnsi="Meiryo UI" w:cs="MS UI Gothic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left"/>
              <w:rPr>
                <w:rFonts w:ascii="Meiryo UI" w:eastAsia="Meiryo UI" w:hAnsi="Meiryo UI" w:cs="MS UI Gothic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left"/>
              <w:rPr>
                <w:rFonts w:ascii="Meiryo UI" w:eastAsia="Meiryo UI" w:hAnsi="Meiryo UI" w:cs="MS UI Gothic"/>
                <w:sz w:val="20"/>
                <w:szCs w:val="20"/>
              </w:rPr>
            </w:pPr>
          </w:p>
        </w:tc>
      </w:tr>
      <w:tr>
        <w:trPr>
          <w:trHeight w:val="559" w:hRule="atLeast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left"/>
              <w:rPr>
                <w:rFonts w:ascii="Meiryo UI" w:eastAsia="Meiryo UI" w:hAnsi="Meiryo UI" w:cs="MS UI Gothic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left"/>
              <w:rPr>
                <w:rFonts w:ascii="Meiryo UI" w:eastAsia="Meiryo UI" w:hAnsi="Meiryo UI" w:cs="MS UI Gothic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left"/>
              <w:rPr>
                <w:rFonts w:ascii="Meiryo UI" w:eastAsia="Meiryo UI" w:hAnsi="Meiryo UI" w:cs="MS UI Gothic"/>
                <w:sz w:val="20"/>
                <w:szCs w:val="20"/>
              </w:rPr>
            </w:pPr>
          </w:p>
        </w:tc>
      </w:tr>
      <w:tr>
        <w:trPr>
          <w:trHeight w:val="553" w:hRule="atLeast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left"/>
              <w:rPr>
                <w:rFonts w:ascii="Meiryo UI" w:eastAsia="Meiryo UI" w:hAnsi="Meiryo UI" w:cs="MS UI Gothic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left"/>
              <w:rPr>
                <w:rFonts w:ascii="Meiryo UI" w:eastAsia="Meiryo UI" w:hAnsi="Meiryo UI" w:cs="MS UI Gothic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left"/>
              <w:rPr>
                <w:rFonts w:ascii="Meiryo UI" w:eastAsia="Meiryo UI" w:hAnsi="Meiryo UI" w:cs="MS UI Gothic"/>
                <w:sz w:val="20"/>
                <w:szCs w:val="20"/>
              </w:rPr>
            </w:pPr>
          </w:p>
        </w:tc>
      </w:tr>
    </w:tbl>
    <w:p/>
    <w:p>
      <w:pPr>
        <w:jc w:val="left"/>
        <w:rPr>
          <w:rFonts w:ascii="Meiryo UI" w:eastAsia="Meiryo UI" w:hAnsi="Meiryo UI" w:cs="Times New Roman"/>
          <w:szCs w:val="21"/>
        </w:rPr>
      </w:pPr>
      <w:r>
        <w:rPr>
          <w:rFonts w:ascii="Meiryo UI" w:eastAsia="Meiryo UI" w:hAnsi="Meiryo UI" w:cs="Times New Roman" w:hint="eastAsia"/>
          <w:szCs w:val="21"/>
        </w:rPr>
        <w:t>◆受講に当たってのご希望やご意見</w:t>
      </w:r>
    </w:p>
    <w:p>
      <w:pPr>
        <w:jc w:val="left"/>
        <w:rPr>
          <w:rFonts w:ascii="Meiryo UI" w:eastAsia="Meiryo UI" w:hAnsi="Meiryo UI" w:cs="Times New Roman"/>
          <w:szCs w:val="21"/>
        </w:rPr>
      </w:pPr>
      <w:r>
        <w:rPr>
          <w:rFonts w:ascii="Meiryo UI" w:eastAsia="Meiryo UI" w:hAnsi="Meiryo UI" w:cs="Times New Roman"/>
          <w:noProof/>
          <w:szCs w:val="21"/>
        </w:rPr>
        <mc:AlternateContent>
          <mc:Choice Requires="wps">
            <w:drawing>
              <wp:anchor distT="0" distB="0" distL="114300" distR="114300" behindDoc="0" locked="0" layoutInCell="1" simplePos="0" relativeHeight="251664384" allowOverlap="1" hidden="0">
                <wp:simplePos x="0" y="0"/>
                <wp:positionH relativeFrom="column">
                  <wp:posOffset>4848225</wp:posOffset>
                </wp:positionH>
                <wp:positionV relativeFrom="paragraph">
                  <wp:posOffset>156845</wp:posOffset>
                </wp:positionV>
                <wp:extent cx="99060" cy="601980"/>
                <wp:effectExtent l="3175" t="3175" r="3175" b="3175"/>
                <wp:wrapNone/>
                <wp:docPr id="1025" name="shape1025" hidden="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" cy="601980"/>
                        </a:xfrm>
                        <a:prstGeom prst="rightBracket">
                          <a:avLst xmlns="http://schemas.openxmlformats.org/drawingml/2006/main">
                            <a:gd name="adj" fmla="val 8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coordsize="21600, 21600" adj="1799" path="m0,0qx21600,@0l21600,@1qy0,21600e">
                <v:formulas>
                  <v:f eqn="val #0"/>
                  <v:f eqn="sum 21600 0 #0"/>
                  <v:f eqn="prod #0 9598 32768"/>
                  <v:f eqn="sum 21600 0 @2"/>
                </v:formulas>
              </v:shapetype>
              <v:shape id="1025" type="#_x0000_t86" o:spt="86" style="position:absolute;margin-left:381.75pt;margin-top:12.35pt;width:7.8pt;height:47.4pt;mso-position-horizontal-relative:column;mso-position-vertical-relative:line;v-text-anchor:middle;mso-wrap-style:square;z-index:251664384" coordsize="21600, 21600" o:allowincell="t" filled="f" fillcolor="#ffffff" stroked="t" strokecolor="#0" strokeweight="0.5pt" adj="1799">
                <v:stroke/>
              </v:shape>
            </w:pict>
          </mc:Fallback>
        </mc:AlternateContent>
      </w:r>
      <w:r>
        <w:rPr>
          <w:rFonts w:ascii="Meiryo UI" w:eastAsia="Meiryo UI" w:hAnsi="Meiryo UI" w:cs="Times New Roman"/>
          <w:noProof/>
          <w:szCs w:val="21"/>
        </w:rPr>
        <mc:AlternateContent>
          <mc:Choice Requires="wps">
            <w:drawing>
              <wp:anchor distT="0" distB="0" distL="114300" distR="114300" behindDoc="0" locked="0" layoutInCell="1" simplePos="0" relativeHeight="251665408" allowOverlap="1" hidden="0">
                <wp:simplePos x="0" y="0"/>
                <wp:positionH relativeFrom="column">
                  <wp:posOffset>55245</wp:posOffset>
                </wp:positionH>
                <wp:positionV relativeFrom="paragraph">
                  <wp:posOffset>149225</wp:posOffset>
                </wp:positionV>
                <wp:extent cx="91440" cy="601980"/>
                <wp:effectExtent l="3175" t="3175" r="3175" b="3175"/>
                <wp:wrapNone/>
                <wp:docPr id="1026" name="shape1026" hidden="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601980"/>
                        </a:xfrm>
                        <a:prstGeom prst="leftBracket">
                          <a:avLst xmlns="http://schemas.openxmlformats.org/drawingml/2006/main">
                            <a:gd name="adj" fmla="val 8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coordsize="21600, 21600" adj="1799" path="m21600,0qx0,@0l0,@1qy21600,21600e">
                <v:formulas>
                  <v:f eqn="val #0"/>
                  <v:f eqn="sum 21600 0 #0"/>
                  <v:f eqn="prod #0 9598 32768"/>
                  <v:f eqn="sum 21600 0 @2"/>
                </v:formulas>
              </v:shapetype>
              <v:shape id="1026" type="#_x0000_t85" o:spt="85" style="position:absolute;margin-left:4.35pt;margin-top:11.75pt;width:7.2pt;height:47.4pt;mso-position-horizontal-relative:column;mso-position-vertical-relative:line;v-text-anchor:middle;mso-wrap-style:square;z-index:251665408" coordsize="21600, 21600" o:allowincell="t" filled="f" fillcolor="#ffffff" stroked="t" strokecolor="#0" strokeweight="0.5pt" adj="1799">
                <v:stroke/>
              </v:shape>
            </w:pict>
          </mc:Fallback>
        </mc:AlternateContent>
      </w:r>
    </w:p>
    <w:p>
      <w:pPr>
        <w:jc w:val="left"/>
        <w:rPr>
          <w:rFonts w:ascii="Meiryo UI" w:eastAsia="Meiryo UI" w:hAnsi="Meiryo UI" w:cs="Times New Roman"/>
          <w:szCs w:val="21"/>
        </w:rPr>
      </w:pPr>
    </w:p>
    <w:p>
      <w:pPr>
        <w:jc w:val="left"/>
        <w:rPr>
          <w:rFonts w:ascii="Meiryo UI" w:eastAsia="Meiryo UI" w:hAnsi="Meiryo UI" w:cs="Times New Roman"/>
          <w:szCs w:val="21"/>
        </w:rPr>
      </w:pPr>
    </w:p>
    <w:p>
      <w:pPr>
        <w:jc w:val="left"/>
        <w:rPr>
          <w:rFonts w:ascii="Meiryo UI" w:eastAsia="Meiryo UI" w:hAnsi="Meiryo UI" w:cs="Times New Roman"/>
          <w:szCs w:val="21"/>
        </w:rPr>
      </w:pPr>
    </w:p>
    <w:p>
      <w:pPr>
        <w:ind w:firstLineChars="50" w:firstLine="105"/>
        <w:jc w:val="left"/>
        <w:rPr>
          <w:rFonts w:ascii="Meiryo UI" w:eastAsia="Meiryo UI" w:hAnsi="Meiryo UI" w:cs="Times New Roman"/>
          <w:szCs w:val="21"/>
        </w:rPr>
      </w:pPr>
      <w:r>
        <w:rPr>
          <w:rFonts w:ascii="Meiryo UI" w:eastAsia="Meiryo UI" w:hAnsi="Meiryo UI" w:cs="Times New Roman" w:hint="eastAsia"/>
          <w:szCs w:val="21"/>
        </w:rPr>
        <w:t>＊ご回答期限：令和</w:t>
      </w:r>
      <w:r>
        <w:rPr>
          <w:rFonts w:ascii="Meiryo UI" w:eastAsia="Meiryo UI" w:hAnsi="Meiryo UI" w:cs="Times New Roman"/>
          <w:szCs w:val="21"/>
        </w:rPr>
        <w:t>5</w:t>
      </w:r>
      <w:r>
        <w:rPr>
          <w:rFonts w:ascii="Meiryo UI" w:eastAsia="Meiryo UI" w:hAnsi="Meiryo UI" w:cs="Times New Roman" w:hint="eastAsia"/>
          <w:szCs w:val="21"/>
        </w:rPr>
        <w:t>年</w:t>
      </w:r>
      <w:r>
        <w:rPr>
          <w:rFonts w:ascii="Meiryo UI" w:eastAsia="Meiryo UI" w:hAnsi="Meiryo UI" w:cs="Times New Roman"/>
          <w:szCs w:val="21"/>
        </w:rPr>
        <w:t>9</w:t>
      </w:r>
      <w:r>
        <w:rPr>
          <w:rFonts w:ascii="Meiryo UI" w:eastAsia="Meiryo UI" w:hAnsi="Meiryo UI" w:cs="Times New Roman" w:hint="eastAsia"/>
          <w:szCs w:val="21"/>
        </w:rPr>
        <w:t>月25日（月）まで</w:t>
      </w:r>
    </w:p>
    <w:p>
      <w:pPr>
        <w:ind w:firstLineChars="50" w:firstLine="105"/>
        <w:jc w:val="left"/>
        <w:rPr>
          <w:rFonts w:ascii="Meiryo UI" w:eastAsia="Meiryo UI" w:hAnsi="Meiryo UI" w:cs="Times New Roman"/>
          <w:color w:val="0563C1"/>
          <w:szCs w:val="21"/>
          <w:u w:val="single" w:color="auto"/>
        </w:rPr>
      </w:pPr>
      <w:r>
        <w:rPr>
          <w:rFonts w:ascii="Meiryo UI" w:eastAsia="Meiryo UI" w:hAnsi="Meiryo UI" w:cs="Times New Roman" w:hint="eastAsia"/>
          <w:szCs w:val="21"/>
        </w:rPr>
        <w:t>＊ご返送先：</w:t>
      </w:r>
      <w:r>
        <w:fldChar w:fldCharType="begin"/>
      </w:r>
      <w:r>
        <w:instrText xml:space="preserve"> HYPERLINK "mailto:LRRI 事務局staff@lrri.or.jp" </w:instrText>
      </w:r>
      <w:r>
        <w:fldChar w:fldCharType="separate"/>
      </w:r>
      <w:r>
        <w:rPr>
          <w:color w:val="0563C1"/>
          <w:u w:val="single" w:color="auto"/>
        </w:rPr>
        <w:t>LRRI 事務局</w:t>
      </w:r>
      <w:r>
        <w:rPr>
          <w:rFonts w:ascii="Meiryo UI" w:eastAsia="Meiryo UI" w:hAnsi="Meiryo UI" w:cs="Times New Roman" w:hint="eastAsia"/>
          <w:color w:val="0563C1"/>
          <w:szCs w:val="21"/>
          <w:u w:val="single" w:color="auto"/>
        </w:rPr>
        <w:t>s</w:t>
      </w:r>
      <w:r>
        <w:rPr>
          <w:rFonts w:ascii="Meiryo UI" w:eastAsia="Meiryo UI" w:hAnsi="Meiryo UI" w:cs="Times New Roman"/>
          <w:color w:val="0563C1"/>
          <w:szCs w:val="21"/>
          <w:u w:val="single" w:color="auto"/>
        </w:rPr>
        <w:t>taff@lrri.or.jp</w:t>
      </w:r>
      <w:r>
        <w:fldChar w:fldCharType="end"/>
      </w:r>
    </w:p>
    <w:p>
      <w:pPr>
        <w:ind w:firstLineChars="50" w:firstLine="105"/>
        <w:jc w:val="left"/>
        <w:rPr>
          <w:rFonts w:ascii="Meiryo UI" w:eastAsia="Meiryo UI" w:hAnsi="Meiryo UI" w:cs="Times New Roman"/>
          <w:color w:val="0563C1"/>
          <w:szCs w:val="21"/>
          <w:u w:val="single" w:color="auto"/>
        </w:rPr>
      </w:pPr>
    </w:p>
    <w:p>
      <w:pPr>
        <w:jc w:val="left"/>
        <w:rPr>
          <w:rFonts w:ascii="ＭＳ Ｐゴシック" w:eastAsia="ＭＳ Ｐゴシック" w:hAnsi="ＭＳ Ｐゴシック" w:cs="Times New Roman"/>
          <w:szCs w:val="21"/>
        </w:rPr>
      </w:pPr>
      <w:r>
        <w:rPr>
          <w:rFonts w:ascii="ＭＳ Ｐゴシック" w:eastAsia="ＭＳ Ｐゴシック" w:hAnsi="ＭＳ Ｐゴシック" w:cs="Times New Roman" w:hint="eastAsia"/>
          <w:szCs w:val="21"/>
        </w:rPr>
        <w:t>【参加費】</w:t>
      </w:r>
      <w:r>
        <w:rPr>
          <w:rFonts w:ascii="ＭＳ Ｐゴシック" w:eastAsia="ＭＳ Ｐゴシック" w:hAnsi="ＭＳ Ｐゴシック" w:cs="Times New Roman" w:hint="eastAsia"/>
          <w:szCs w:val="21"/>
        </w:rPr>
        <w:t>座学５回，通信添削５回（計１０回）</w:t>
      </w:r>
    </w:p>
    <w:p>
      <w:pPr>
        <w:jc w:val="left"/>
        <w:rPr>
          <w:rFonts w:ascii="Meiryo UI" w:eastAsia="Meiryo UI" w:hAnsi="Meiryo UI" w:cs="Times New Roman"/>
          <w:szCs w:val="21"/>
        </w:rPr>
      </w:pPr>
      <w:r>
        <w:rPr>
          <w:rFonts w:ascii="Meiryo UI" w:eastAsia="Meiryo UI" w:hAnsi="Meiryo UI" w:cs="Times New Roman" w:hint="eastAsia"/>
          <w:szCs w:val="21"/>
        </w:rPr>
        <w:t>・</w:t>
      </w:r>
      <w:r>
        <w:rPr>
          <w:rFonts w:ascii="Meiryo UI" w:eastAsia="Meiryo UI" w:hAnsi="Meiryo UI" w:cs="Times New Roman" w:hint="eastAsia"/>
          <w:szCs w:val="21"/>
        </w:rPr>
        <w:t>会員　3</w:t>
      </w:r>
      <w:r>
        <w:rPr>
          <w:rFonts w:ascii="Meiryo UI" w:eastAsia="Meiryo UI" w:hAnsi="Meiryo UI" w:cs="Times New Roman"/>
          <w:szCs w:val="21"/>
        </w:rPr>
        <w:t>0000</w:t>
      </w:r>
      <w:r>
        <w:rPr>
          <w:rFonts w:ascii="Meiryo UI" w:eastAsia="Meiryo UI" w:hAnsi="Meiryo UI" w:cs="Times New Roman" w:hint="eastAsia"/>
          <w:szCs w:val="21"/>
        </w:rPr>
        <w:t>円</w:t>
      </w:r>
    </w:p>
    <w:p>
      <w:pPr>
        <w:jc w:val="left"/>
        <w:rPr>
          <w:rFonts w:ascii="Meiryo UI" w:eastAsia="Meiryo UI" w:hAnsi="Meiryo UI" w:cs="Times New Roman"/>
          <w:szCs w:val="21"/>
        </w:rPr>
      </w:pPr>
      <w:r>
        <w:rPr>
          <w:rFonts w:ascii="Meiryo UI" w:eastAsia="Meiryo UI" w:hAnsi="Meiryo UI" w:cs="Times New Roman" w:hint="eastAsia"/>
          <w:szCs w:val="21"/>
        </w:rPr>
        <w:t>・非会員　</w:t>
      </w:r>
      <w:r>
        <w:rPr>
          <w:rFonts w:ascii="Meiryo UI" w:eastAsia="Meiryo UI" w:hAnsi="Meiryo UI" w:cs="Times New Roman" w:hint="eastAsia"/>
          <w:szCs w:val="21"/>
        </w:rPr>
        <w:t>5</w:t>
      </w:r>
      <w:r>
        <w:rPr>
          <w:rFonts w:ascii="Meiryo UI" w:eastAsia="Meiryo UI" w:hAnsi="Meiryo UI" w:cs="Times New Roman"/>
          <w:szCs w:val="21"/>
        </w:rPr>
        <w:t>0000</w:t>
      </w:r>
      <w:r>
        <w:rPr>
          <w:rFonts w:ascii="Meiryo UI" w:eastAsia="Meiryo UI" w:hAnsi="Meiryo UI" w:cs="Times New Roman" w:hint="eastAsia"/>
          <w:szCs w:val="21"/>
        </w:rPr>
        <w:t>円</w:t>
      </w:r>
    </w:p>
    <w:p>
      <w:pPr>
        <w:jc w:val="left"/>
        <w:rPr>
          <w:rFonts w:ascii="Meiryo UI" w:eastAsia="Meiryo UI" w:hAnsi="Meiryo UI" w:cs="Times New Roman"/>
          <w:szCs w:val="21"/>
        </w:rPr>
      </w:pPr>
    </w:p>
    <w:p>
      <w:pPr>
        <w:jc w:val="left"/>
        <w:rPr>
          <w:rFonts w:ascii="ＭＳ Ｐゴシック" w:eastAsia="ＭＳ Ｐゴシック" w:hAnsi="ＭＳ Ｐゴシック" w:cs="Times New Roman"/>
          <w:szCs w:val="21"/>
        </w:rPr>
      </w:pPr>
      <w:r>
        <w:rPr>
          <w:rFonts w:ascii="ＭＳ Ｐゴシック" w:eastAsia="ＭＳ Ｐゴシック" w:hAnsi="ＭＳ Ｐゴシック" w:cs="Times New Roman" w:hint="eastAsia"/>
          <w:szCs w:val="21"/>
        </w:rPr>
        <w:t>【参加費</w:t>
      </w:r>
      <w:r>
        <w:rPr>
          <w:rFonts w:ascii="ＭＳ Ｐゴシック" w:eastAsia="ＭＳ Ｐゴシック" w:hAnsi="ＭＳ Ｐゴシック" w:cs="Times New Roman" w:hint="eastAsia"/>
          <w:szCs w:val="21"/>
        </w:rPr>
        <w:t>振込先</w:t>
      </w:r>
      <w:r>
        <w:rPr>
          <w:rFonts w:ascii="ＭＳ Ｐゴシック" w:eastAsia="ＭＳ Ｐゴシック" w:hAnsi="ＭＳ Ｐゴシック" w:cs="Times New Roman" w:hint="eastAsia"/>
          <w:szCs w:val="21"/>
        </w:rPr>
        <w:t>】</w:t>
      </w:r>
    </w:p>
    <w:p>
      <w:pPr>
        <w:jc w:val="left"/>
        <w:tabs>
          <w:tab w:val="right" w:pos="2552"/>
        </w:tabs>
        <w:rPr>
          <w:rFonts w:ascii="Meiryo UI" w:eastAsia="Meiryo UI" w:hAnsi="Meiryo UI"/>
          <w:szCs w:val="21"/>
          <w:u w:val="single" w:color="auto"/>
        </w:rPr>
      </w:pPr>
      <w:r>
        <w:rPr>
          <w:rFonts w:ascii="Meiryo UI" w:eastAsia="Meiryo UI" w:hAnsi="Meiryo UI" w:hint="eastAsia"/>
          <w:szCs w:val="21"/>
          <w:u w:val="single" w:color="auto"/>
        </w:rPr>
        <w:t>&lt;お振込先口座&gt;</w:t>
      </w:r>
    </w:p>
    <w:p>
      <w:pPr>
        <w:jc w:val="left"/>
        <w:tabs>
          <w:tab w:val="right" w:pos="2977"/>
          <w:tab w:val="right" w:pos="3119"/>
        </w:tabs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szCs w:val="21"/>
        </w:rPr>
        <w:tab/>
      </w:r>
      <w:r>
        <w:rPr>
          <w:rFonts w:ascii="Meiryo UI" w:eastAsia="Meiryo UI" w:hAnsi="Meiryo UI" w:hint="eastAsia"/>
          <w:szCs w:val="21"/>
        </w:rPr>
        <w:t>ゆうちょ銀行 記号：１０６６０　番号：５０１５２２４１</w:t>
      </w:r>
    </w:p>
    <w:p>
      <w:pPr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口座名義：シャ）チイキコクドキョウジンカケンキュウジョ</w:t>
      </w:r>
    </w:p>
    <w:p>
      <w:pPr>
        <w:jc w:val="left"/>
        <w:rPr>
          <w:rFonts w:ascii="Meiryo UI" w:eastAsia="Meiryo UI" w:hAnsi="Meiryo UI"/>
          <w:szCs w:val="21"/>
          <w:u w:val="single" w:color="auto"/>
        </w:rPr>
      </w:pPr>
      <w:r>
        <w:rPr>
          <w:rFonts w:ascii="Meiryo UI" w:eastAsia="Meiryo UI" w:hAnsi="Meiryo UI" w:hint="eastAsia"/>
          <w:szCs w:val="21"/>
          <w:u w:val="single" w:color="auto"/>
        </w:rPr>
        <w:t>[他金融機関からのお振込]</w:t>
      </w:r>
    </w:p>
    <w:p>
      <w:pPr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支店名：〇六八（ゼロロクハチ）店　店番：０６８</w:t>
      </w:r>
    </w:p>
    <w:p>
      <w:pPr>
        <w:jc w:val="left"/>
        <w:rPr>
          <w:rFonts w:ascii="Meiryo UI" w:eastAsia="Meiryo UI" w:hAnsi="Meiryo UI" w:cs="Times New Roman"/>
          <w:szCs w:val="21"/>
        </w:rPr>
      </w:pPr>
      <w:r>
        <w:rPr>
          <w:rFonts w:ascii="Meiryo UI" w:eastAsia="Meiryo UI" w:hAnsi="Meiryo UI" w:hint="eastAsia"/>
          <w:szCs w:val="21"/>
        </w:rPr>
        <w:t>口座番号：５０１５２２４</w:t>
      </w:r>
    </w:p>
    <w:p>
      <w:pPr>
        <w:jc w:val="left"/>
        <w:rPr>
          <w:rFonts w:ascii="Meiryo UI" w:eastAsia="Meiryo UI" w:hAnsi="Meiryo UI" w:cs="Times New Roman"/>
          <w:szCs w:val="21"/>
        </w:rPr>
      </w:pPr>
    </w:p>
    <w:p>
      <w:pPr>
        <w:jc w:val="left"/>
        <w:rPr>
          <w:rFonts w:ascii="Meiryo UI" w:eastAsia="Meiryo UI" w:hAnsi="Meiryo UI" w:cs="Times New Roman"/>
          <w:szCs w:val="21"/>
        </w:rPr>
      </w:pPr>
      <w:r>
        <w:rPr>
          <w:rFonts w:ascii="Meiryo UI" w:eastAsia="Meiryo UI" w:hAnsi="Meiryo UI" w:cs="Times New Roman" w:hint="eastAsia"/>
          <w:szCs w:val="21"/>
        </w:rPr>
        <w:t>【振込方法】</w:t>
      </w:r>
    </w:p>
    <w:p>
      <w:pPr>
        <w:jc w:val="left"/>
        <w:rPr>
          <w:rFonts w:ascii="Meiryo UI" w:eastAsia="Meiryo UI" w:hAnsi="Meiryo UI" w:cs="Times New Roman"/>
          <w:szCs w:val="21"/>
        </w:rPr>
      </w:pPr>
      <w:r>
        <w:rPr>
          <w:rFonts w:ascii="Meiryo UI" w:eastAsia="Meiryo UI" w:hAnsi="Meiryo UI" w:cs="Times New Roman" w:hint="eastAsia"/>
          <w:szCs w:val="21"/>
        </w:rPr>
        <w:t>お申し込みと同時にお振込みください。</w:t>
      </w:r>
    </w:p>
    <w:p>
      <w:pPr>
        <w:jc w:val="left"/>
        <w:rPr>
          <w:rFonts w:ascii="Meiryo UI" w:eastAsia="Meiryo UI" w:hAnsi="Meiryo UI" w:cs="Times New Roman"/>
          <w:szCs w:val="21"/>
        </w:rPr>
      </w:pPr>
    </w:p>
    <w:p>
      <w:pPr>
        <w:jc w:val="left"/>
        <w:rPr>
          <w:rFonts w:ascii="Meiryo UI" w:eastAsia="Meiryo UI" w:hAnsi="Meiryo UI" w:cs="Times New Roman"/>
          <w:szCs w:val="21"/>
        </w:rPr>
      </w:pPr>
      <w:r>
        <w:rPr>
          <w:rFonts w:ascii="Meiryo UI" w:eastAsia="Meiryo UI" w:hAnsi="Meiryo UI" w:cs="Times New Roman" w:hint="eastAsia"/>
          <w:szCs w:val="21"/>
        </w:rPr>
        <w:t>＊追記</w:t>
      </w:r>
    </w:p>
    <w:p>
      <w:pPr>
        <w:jc w:val="left"/>
        <w:rPr>
          <w:rFonts w:ascii="Meiryo UI" w:eastAsia="Meiryo UI" w:hAnsi="Meiryo UI" w:cs="Times New Roman"/>
          <w:szCs w:val="21"/>
        </w:rPr>
      </w:pPr>
      <w:r>
        <w:rPr>
          <w:rFonts w:ascii="Meiryo UI" w:eastAsia="Meiryo UI" w:hAnsi="Meiryo UI" w:cs="Times New Roman" w:hint="eastAsia"/>
          <w:szCs w:val="21"/>
        </w:rPr>
        <w:t>ご事情のある方は</w:t>
      </w:r>
      <w:r>
        <w:rPr>
          <w:rFonts w:ascii="Meiryo UI" w:eastAsia="Meiryo UI" w:hAnsi="Meiryo UI" w:cs="Times New Roman" w:hint="eastAsia"/>
          <w:szCs w:val="21"/>
        </w:rPr>
        <w:t>，</w:t>
      </w:r>
    </w:p>
    <w:p>
      <w:pPr>
        <w:jc w:val="left"/>
      </w:pPr>
      <w:r>
        <w:fldChar w:fldCharType="begin"/>
      </w:r>
      <w:r>
        <w:instrText xml:space="preserve"> HYPERLINK "mailto:LRRI 事務局staff@lrri.or.jp" </w:instrText>
      </w:r>
      <w:r>
        <w:fldChar w:fldCharType="separate"/>
      </w:r>
      <w:r>
        <w:rPr>
          <w:rStyle w:val="a8"/>
        </w:rPr>
        <w:t>LRRI 事務局</w:t>
      </w:r>
      <w:r>
        <w:rPr>
          <w:rStyle w:val="a8"/>
          <w:rFonts w:ascii="Meiryo UI" w:eastAsia="Meiryo UI" w:hAnsi="Meiryo UI" w:cs="Times New Roman" w:hint="eastAsia"/>
          <w:szCs w:val="21"/>
        </w:rPr>
        <w:t>s</w:t>
      </w:r>
      <w:r>
        <w:rPr>
          <w:rStyle w:val="a8"/>
          <w:rFonts w:ascii="Meiryo UI" w:eastAsia="Meiryo UI" w:hAnsi="Meiryo UI" w:cs="Times New Roman"/>
          <w:szCs w:val="21"/>
        </w:rPr>
        <w:t>taff@lrri.or.jp</w:t>
      </w:r>
      <w:r>
        <w:fldChar w:fldCharType="end"/>
      </w:r>
    </w:p>
    <w:p>
      <w:pPr>
        <w:jc w:val="left"/>
        <w:rPr>
          <w:rFonts w:ascii="Meiryo UI" w:eastAsia="Meiryo UI" w:hAnsi="Meiryo UI" w:cs="Times New Roman"/>
          <w:szCs w:val="21"/>
        </w:rPr>
      </w:pPr>
      <w:r>
        <w:rPr>
          <w:rFonts w:ascii="Meiryo UI" w:eastAsia="Meiryo UI" w:hAnsi="Meiryo UI" w:cs="Times New Roman" w:hint="eastAsia"/>
          <w:szCs w:val="21"/>
        </w:rPr>
        <w:t>まで</w:t>
      </w:r>
      <w:r>
        <w:rPr>
          <w:rFonts w:ascii="Meiryo UI" w:eastAsia="Meiryo UI" w:hAnsi="Meiryo UI" w:cs="Times New Roman" w:hint="eastAsia"/>
          <w:szCs w:val="21"/>
        </w:rPr>
        <w:t>ご相談ください。</w:t>
      </w:r>
    </w:p>
    <w:sectPr>
      <w:pgSz w:w="11906" w:h="16838"/>
      <w:pgMar w:top="1985" w:right="1701" w:bottom="1701" w:left="1701" w:header="851" w:footer="992" w:gutter="0"/>
      <w:cols/>
      <w:docGrid w:linePitch="36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Meiryo UI">
    <w:panose1 w:val="020B0604030504040204"/>
    <w:family w:val="modern"/>
    <w:charset w:val="80"/>
    <w:notTrueType w:val="false"/>
    <w:sig w:usb0="E00002FF" w:usb1="6AC7FFFF" w:usb2="08000012" w:usb3="00000001" w:csb0="6002009F" w:csb1="DFD70000"/>
  </w:font>
  <w:font w:name="Helvetica">
    <w:panose1 w:val="020B0604020202030204"/>
    <w:family w:val="swiss"/>
    <w:charset w:val="00"/>
    <w:notTrueType w:val="false"/>
    <w:sig w:usb0="00000001" w:usb1="00000001" w:usb2="00000001" w:usb3="00000001" w:csb0="00000093" w:csb1="00000001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MS UI Gothic">
    <w:panose1 w:val="020B0600070205080204"/>
    <w:family w:val="modern"/>
    <w:charset w:val="80"/>
    <w:notTrueType w:val="false"/>
    <w:sig w:usb0="E00002FF" w:usb1="6AC7FDFB" w:usb2="08000012" w:usb3="00000001" w:csb0="4002009F" w:csb1="DFD70000"/>
  </w:font>
  <w:font w:name="ＭＳ Ｐゴシック">
    <w:panose1 w:val="020B0600070205080204"/>
    <w:family w:val="modern"/>
    <w:charset w:val="80"/>
    <w:notTrueType w:val="false"/>
    <w:sig w:usb0="E00002FF" w:usb1="6AC7FDFB" w:usb2="08000012" w:usb3="00000001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dirty"/>
  <w:defaultTabStop w:val="84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ja-JP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ja-JP" w:bidi="ar-SA"/>
        <w:rFonts w:asciiTheme="minorHAnsi" w:eastAsiaTheme="minorEastAsia" w:hAnsiTheme="minorHAnsi" w:cstheme="minorBidi"/>
        <w:sz w:val="21"/>
        <w:szCs w:val="22"/>
        <w:kern w:val="2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off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uiPriority w:val="99"/>
    <w:basedOn w:val="a"/>
    <w:link w:val="a4"/>
    <w:unhideWhenUsed/>
    <w:pPr>
      <w:snapToGrid w:val="0"/>
      <w:tabs>
        <w:tab w:val="center" w:pos="4252"/>
        <w:tab w:val="right" w:pos="8504"/>
      </w:tabs>
    </w:pPr>
  </w:style>
  <w:style w:type="character" w:customStyle="1" w:styleId="a4">
    <w:name w:val="ヘッダー (文字)"/>
    <w:uiPriority w:val="99"/>
    <w:basedOn w:val="a0"/>
    <w:link w:val="a3"/>
  </w:style>
  <w:style w:type="paragraph" w:styleId="a5">
    <w:name w:val="footer"/>
    <w:uiPriority w:val="99"/>
    <w:basedOn w:val="a"/>
    <w:link w:val="a6"/>
    <w:unhideWhenUsed/>
    <w:pPr>
      <w:snapToGrid w:val="0"/>
      <w:tabs>
        <w:tab w:val="center" w:pos="4252"/>
        <w:tab w:val="right" w:pos="8504"/>
      </w:tabs>
    </w:pPr>
  </w:style>
  <w:style w:type="character" w:customStyle="1" w:styleId="a6">
    <w:name w:val="フッター (文字)"/>
    <w:uiPriority w:val="99"/>
    <w:basedOn w:val="a0"/>
    <w:link w:val="a5"/>
  </w:style>
  <w:style w:type="table" w:customStyle="1" w:styleId="TableNormal">
    <w:name w:val="Table Normal"/>
    <w:uiPriority w:val="2"/>
    <w:qFormat/>
    <w:semiHidden/>
    <w:pPr>
      <w:autoSpaceDE w:val="off"/>
      <w:autoSpaceDN w:val="off"/>
      <w:widowControl w:val="off"/>
    </w:pPr>
    <w:rPr>
      <w:lang w:eastAsia="en-US"/>
      <w:sz w:val="22"/>
      <w:kern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Grid Table Light"/>
    <w:uiPriority w:val="40"/>
    <w:basedOn w:val="a1"/>
    <w:tblPr>
      <w:tblBorders>
        <w:top w:val="single" w:sz="4" w:space="0" w:color="BFBFBF" w:themeColor="lt1" w:themeShade="bf"/>
        <w:left w:val="single" w:sz="4" w:space="0" w:color="BFBFBF" w:themeColor="lt1" w:themeShade="bf"/>
        <w:bottom w:val="single" w:sz="4" w:space="0" w:color="BFBFBF" w:themeColor="lt1" w:themeShade="bf"/>
        <w:right w:val="single" w:sz="4" w:space="0" w:color="BFBFBF" w:themeColor="lt1" w:themeShade="bf"/>
        <w:insideH w:val="single" w:sz="4" w:space="0" w:color="BFBFBF" w:themeColor="lt1" w:themeShade="bf"/>
        <w:insideV w:val="single" w:sz="4" w:space="0" w:color="BFBFBF" w:themeColor="lt1" w:themeShade="bf"/>
      </w:tblBorders>
    </w:tblPr>
  </w:style>
  <w:style w:type="character" w:styleId="a8">
    <w:name w:val="Hyperlink"/>
    <w:uiPriority w:val="99"/>
    <w:basedOn w:val="a0"/>
    <w:unhideWhenUsed/>
    <w:rPr>
      <w:color w:val="0563C1"/>
      <w:u w:val="single" w:color="auto"/>
    </w:rPr>
  </w:style>
  <w:style w:type="character" w:customStyle="1" w:styleId="a9">
    <w:name w:val="Unresolved Mention"/>
    <w:uiPriority w:val="99"/>
    <w:basedOn w:val="a0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一哉 安原</dc:creator>
  <cp:keywords/>
  <dc:description/>
  <cp:lastModifiedBy>hsuda</cp:lastModifiedBy>
  <cp:revision>1</cp:revision>
  <dcterms:created xsi:type="dcterms:W3CDTF">2023-09-10T01:41:00Z</dcterms:created>
  <dcterms:modified xsi:type="dcterms:W3CDTF">2023-09-12T09:51:57Z</dcterms:modified>
  <cp:version>1100.0100.01</cp:version>
</cp:coreProperties>
</file>